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b w:val="1"/>
          <w:bCs w:val="1"/>
          <w:color w:val="262626"/>
          <w:sz w:val="24"/>
          <w:szCs w:val="24"/>
          <w:rtl w:val="0"/>
        </w:rPr>
        <w:t xml:space="preserve">FITXA D’AUTORITZACIÓ.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color w:val="262626"/>
          <w:sz w:val="24"/>
          <w:szCs w:val="24"/>
        </w:rPr>
      </w:pPr>
      <w:r w:rsidDel="00000000" w:rsidR="00000000" w:rsidRPr="00000000">
        <w:rPr>
          <w:b w:val="1"/>
          <w:bCs w:val="1"/>
          <w:color w:val="262626"/>
          <w:sz w:val="24"/>
          <w:szCs w:val="24"/>
          <w:rtl w:val="0"/>
        </w:rPr>
        <w:t xml:space="preserve">Casals Marins Anèl·lides 2026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  <w:bCs w:val="1"/>
          <w:color w:val="262626"/>
        </w:rPr>
      </w:pPr>
      <w:r w:rsidDel="00000000" w:rsidR="00000000" w:rsidRPr="00000000">
        <w:rPr>
          <w:b w:val="1"/>
          <w:bCs w:val="1"/>
          <w:color w:val="262626"/>
          <w:rtl w:val="0"/>
        </w:rPr>
        <w:t xml:space="preserve">Dades del participant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Nom i cognoms: ___________________________________________________________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Data de naixement: ________________________________________________________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Adreça: __________________________ Població: _______________ Codi postal: ______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Telèfon 1: _____________________________ Telèfon 2: 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Correu electrònic: __________________________________________________________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  <w:bCs w:val="1"/>
          <w:color w:val="262626"/>
        </w:rPr>
      </w:pPr>
      <w:r w:rsidDel="00000000" w:rsidR="00000000" w:rsidRPr="00000000">
        <w:rPr>
          <w:b w:val="1"/>
          <w:bCs w:val="1"/>
          <w:color w:val="262626"/>
          <w:rtl w:val="0"/>
        </w:rPr>
        <w:t xml:space="preserve">Selecció de data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□ Del 30 de març al 2 d’abril de 2026 al Port Olímpic de Barcelona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b w:val="1"/>
          <w:bCs w:val="1"/>
          <w:color w:val="262626"/>
        </w:rPr>
      </w:pPr>
      <w:r w:rsidDel="00000000" w:rsidR="00000000" w:rsidRPr="00000000">
        <w:rPr>
          <w:b w:val="1"/>
          <w:bCs w:val="1"/>
          <w:color w:val="262626"/>
          <w:rtl w:val="0"/>
        </w:rPr>
        <w:t xml:space="preserve">Pagament</w:t>
      </w:r>
    </w:p>
    <w:tbl>
      <w:tblPr>
        <w:tblStyle w:val="Table1"/>
        <w:tblW w:w="49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5"/>
        <w:gridCol w:w="3270"/>
        <w:tblGridChange w:id="0">
          <w:tblGrid>
            <w:gridCol w:w="1695"/>
            <w:gridCol w:w="327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color w:val="262626"/>
              </w:rPr>
            </w:pPr>
            <w:r w:rsidDel="00000000" w:rsidR="00000000" w:rsidRPr="00000000">
              <w:rPr>
                <w:color w:val="262626"/>
                <w:rtl w:val="0"/>
              </w:rPr>
              <w:t xml:space="preserve">TOTAL A PAGAR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color w:val="262626"/>
              </w:rPr>
            </w:pPr>
            <w:r w:rsidDel="00000000" w:rsidR="00000000" w:rsidRPr="00000000">
              <w:rPr>
                <w:b w:val="1"/>
                <w:bCs w:val="1"/>
                <w:color w:val="262626"/>
                <w:rtl w:val="0"/>
              </w:rPr>
              <w:t xml:space="preserve">160 euros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i w:val="1"/>
          <w:iCs w:val="1"/>
          <w:color w:val="262626"/>
          <w:sz w:val="18"/>
          <w:szCs w:val="18"/>
        </w:rPr>
      </w:pPr>
      <w:r w:rsidDel="00000000" w:rsidR="00000000" w:rsidRPr="00000000">
        <w:rPr>
          <w:i w:val="1"/>
          <w:iCs w:val="1"/>
          <w:color w:val="262626"/>
          <w:sz w:val="18"/>
          <w:szCs w:val="18"/>
          <w:rtl w:val="0"/>
        </w:rPr>
        <w:t xml:space="preserve">* La inscripció no serà efectiva fins que no es realitzi el pagament de l’import total.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b w:val="1"/>
          <w:bCs w:val="1"/>
          <w:color w:val="262626"/>
        </w:rPr>
      </w:pPr>
      <w:r w:rsidDel="00000000" w:rsidR="00000000" w:rsidRPr="00000000">
        <w:rPr>
          <w:b w:val="1"/>
          <w:bCs w:val="1"/>
          <w:color w:val="262626"/>
          <w:rtl w:val="0"/>
        </w:rPr>
        <w:t xml:space="preserve">Autoritzacions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color w:val="ff0000"/>
        </w:rPr>
      </w:pPr>
      <w:r w:rsidDel="00000000" w:rsidR="00000000" w:rsidRPr="00000000">
        <w:rPr>
          <w:color w:val="262626"/>
          <w:rtl w:val="0"/>
        </w:rPr>
        <w:t xml:space="preserve">□ </w:t>
      </w:r>
      <w:r w:rsidDel="00000000" w:rsidR="00000000" w:rsidRPr="00000000">
        <w:rPr>
          <w:rtl w:val="0"/>
        </w:rPr>
        <w:t xml:space="preserve">Autoritzo al menor, les dades del qual consten més amunt, a participar a totes les activitats programades en el campament en el qual s’inscriu.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color w:val="262626"/>
          <w:rtl w:val="0"/>
        </w:rPr>
        <w:t xml:space="preserve">□ </w:t>
      </w:r>
      <w:r w:rsidDel="00000000" w:rsidR="00000000" w:rsidRPr="00000000">
        <w:rPr>
          <w:rtl w:val="0"/>
        </w:rPr>
        <w:t xml:space="preserve">Tanmateix l’autoritzo expressament a ser transportat amb un vehicle privat en cas d’emergència o accident per a rebre atenció mèdica.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color w:val="262626"/>
          <w:rtl w:val="0"/>
        </w:rPr>
        <w:t xml:space="preserve">□ </w:t>
      </w:r>
      <w:r w:rsidDel="00000000" w:rsidR="00000000" w:rsidRPr="00000000">
        <w:rPr>
          <w:rtl w:val="0"/>
        </w:rPr>
        <w:t xml:space="preserve">Autoritzo a les següents persones a recollir el menor un cop finalitzat el campament: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Nom, cognoms i DNI: 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Nom, cognoms i DNI: 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Nom, cognoms i DNI: _____________________________________________________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□ Estic interessat en rebre informació sobre les activitats realitzades per Anèl·lides, serveis ambientals marins.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Firma del pare/mare/tutor: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Nom i cognoms de qui firma: ___________________________________________________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DNI de qui firma: _____________________________________________________________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Data: __________ de _________ del 2026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spacing w:after="240" w:before="240" w:lineRule="auto"/>
              <w:jc w:val="both"/>
              <w:rPr>
                <w:color w:val="262626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Les dades contingudes en aquesta fitxa seran tractades amb la màxima confidencialitat tal i com disposa la normativa vigent en relació a la Protecció de Dades de Caràcter Personal. Aquest campament està organitzat per Anèl·lides, serveis ambientals marins. De conformitat amb la Llei orgànica 15/1999, de 13 de desembre, de protecció de dades de caràcter personal (Butlletí Oficial de l'Estat número 298, de 14.12.1999), les dades subministrades quedaran incorporades a un fitxer automatitzat, el qual serà processat exclusivament amb la finalitat descrita. Es podran exercir els drets d'oposició, accés, rectificació i cancel·lació en compliment d'allò que estableix la LOPD, o simplement per a qualsevol consulta o comentari personal al respecte, mitjançant la tramesa d'una notificació de correu electrònic a l'adreça info@anellides.com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-190499</wp:posOffset>
          </wp:positionV>
          <wp:extent cx="1609725" cy="495300"/>
          <wp:effectExtent b="0" l="0" r="0" t="0"/>
          <wp:wrapNone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9725" cy="495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1905000</wp:posOffset>
          </wp:positionH>
          <wp:positionV relativeFrom="paragraph">
            <wp:posOffset>-190499</wp:posOffset>
          </wp:positionV>
          <wp:extent cx="1850366" cy="49530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0366" cy="495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3751905</wp:posOffset>
          </wp:positionH>
          <wp:positionV relativeFrom="paragraph">
            <wp:posOffset>-300037</wp:posOffset>
          </wp:positionV>
          <wp:extent cx="1646048" cy="711517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3323" l="13297" r="15932" t="20851"/>
                  <a:stretch>
                    <a:fillRect/>
                  </a:stretch>
                </pic:blipFill>
                <pic:spPr>
                  <a:xfrm>
                    <a:off x="0" y="0"/>
                    <a:ext cx="1646048" cy="7115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43230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es-ES"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43230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32301"/>
    <w:rPr>
      <w:rFonts w:ascii="Calibri" w:cs="Times New Roman" w:eastAsia="Calibri" w:hAnsi="Calibri"/>
    </w:rPr>
  </w:style>
  <w:style w:type="paragraph" w:styleId="Piedepgina">
    <w:name w:val="footer"/>
    <w:basedOn w:val="Normal"/>
    <w:link w:val="PiedepginaCar"/>
    <w:uiPriority w:val="99"/>
    <w:unhideWhenUsed w:val="1"/>
    <w:rsid w:val="0043230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32301"/>
    <w:rPr>
      <w:rFonts w:ascii="Calibri" w:cs="Times New Roman" w:eastAsia="Calibri" w:hAnsi="Calibri"/>
    </w:rPr>
  </w:style>
  <w:style w:type="paragraph" w:styleId="Prrafodelista">
    <w:name w:val="List Paragraph"/>
    <w:basedOn w:val="Normal"/>
    <w:uiPriority w:val="34"/>
    <w:qFormat w:val="1"/>
    <w:rsid w:val="00432301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43230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ZaH2vlETCEVSbDJJdq/xoWJh6Q==">CgMxLjA4AHIhMWZjS3EzSHhEMXhPd0JNUl9kR2RVdFM0MmhUZHlveTM5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2019-04-10T10:01:00Z</dcterms:created>
  <dc:creator>elisabet paül i carril</dc:creator>
</cp:coreProperties>
</file>